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C2F" w:rsidRPr="004E3DB4" w:rsidRDefault="00117C2F" w:rsidP="00117C2F">
      <w:pPr>
        <w:jc w:val="center"/>
        <w:rPr>
          <w:b/>
          <w:i/>
          <w:sz w:val="26"/>
          <w:szCs w:val="26"/>
        </w:rPr>
      </w:pPr>
      <w:r>
        <w:rPr>
          <w:b/>
          <w:i/>
          <w:noProof/>
          <w:sz w:val="26"/>
          <w:szCs w:val="26"/>
          <w:lang w:val="uk-UA" w:eastAsia="uk-UA"/>
        </w:rPr>
        <w:t xml:space="preserve">      </w:t>
      </w:r>
      <w:r>
        <w:rPr>
          <w:b/>
          <w:i/>
          <w:noProof/>
          <w:sz w:val="26"/>
          <w:szCs w:val="26"/>
          <w:lang w:val="uk-UA" w:eastAsia="uk-UA"/>
        </w:rPr>
        <w:drawing>
          <wp:inline distT="0" distB="0" distL="0" distR="0">
            <wp:extent cx="381000" cy="563880"/>
            <wp:effectExtent l="19050" t="0" r="0"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4" cstate="print"/>
                    <a:srcRect/>
                    <a:stretch>
                      <a:fillRect/>
                    </a:stretch>
                  </pic:blipFill>
                  <pic:spPr bwMode="auto">
                    <a:xfrm>
                      <a:off x="0" y="0"/>
                      <a:ext cx="381000" cy="563880"/>
                    </a:xfrm>
                    <a:prstGeom prst="rect">
                      <a:avLst/>
                    </a:prstGeom>
                    <a:noFill/>
                    <a:ln w="9525">
                      <a:noFill/>
                      <a:miter lim="800000"/>
                      <a:headEnd/>
                      <a:tailEnd/>
                    </a:ln>
                  </pic:spPr>
                </pic:pic>
              </a:graphicData>
            </a:graphic>
          </wp:inline>
        </w:drawing>
      </w:r>
    </w:p>
    <w:p w:rsidR="00117C2F" w:rsidRPr="004E3DB4" w:rsidRDefault="00117C2F" w:rsidP="00117C2F">
      <w:pPr>
        <w:jc w:val="center"/>
        <w:rPr>
          <w:b/>
          <w:sz w:val="26"/>
          <w:szCs w:val="26"/>
        </w:rPr>
      </w:pPr>
      <w:r>
        <w:rPr>
          <w:b/>
          <w:sz w:val="26"/>
          <w:szCs w:val="26"/>
          <w:lang w:val="uk-UA"/>
        </w:rPr>
        <w:t xml:space="preserve">         </w:t>
      </w:r>
      <w:r w:rsidRPr="004E3DB4">
        <w:rPr>
          <w:b/>
          <w:sz w:val="26"/>
          <w:szCs w:val="26"/>
        </w:rPr>
        <w:t>РАДЕХІВСЬКА   МІСЬКА    РАДА</w:t>
      </w:r>
    </w:p>
    <w:p w:rsidR="00117C2F" w:rsidRPr="004E3DB4" w:rsidRDefault="00117C2F" w:rsidP="00117C2F">
      <w:pPr>
        <w:jc w:val="center"/>
        <w:rPr>
          <w:b/>
          <w:sz w:val="26"/>
          <w:szCs w:val="26"/>
        </w:rPr>
      </w:pPr>
    </w:p>
    <w:p w:rsidR="00117C2F" w:rsidRPr="004E3DB4" w:rsidRDefault="00117C2F" w:rsidP="00117C2F">
      <w:pPr>
        <w:rPr>
          <w:b/>
          <w:sz w:val="26"/>
          <w:szCs w:val="26"/>
        </w:rPr>
      </w:pPr>
      <w:r w:rsidRPr="004E3DB4">
        <w:rPr>
          <w:b/>
          <w:sz w:val="26"/>
          <w:szCs w:val="26"/>
          <w:lang w:val="uk-UA"/>
        </w:rPr>
        <w:t xml:space="preserve">      </w:t>
      </w:r>
      <w:r>
        <w:rPr>
          <w:b/>
          <w:sz w:val="26"/>
          <w:szCs w:val="26"/>
          <w:lang w:val="uk-UA"/>
        </w:rPr>
        <w:t xml:space="preserve">                                               </w:t>
      </w:r>
      <w:r w:rsidRPr="004E3DB4">
        <w:rPr>
          <w:b/>
          <w:sz w:val="26"/>
          <w:szCs w:val="26"/>
          <w:lang w:val="uk-UA"/>
        </w:rPr>
        <w:t xml:space="preserve"> </w:t>
      </w:r>
      <w:r w:rsidRPr="004E3DB4">
        <w:rPr>
          <w:b/>
          <w:sz w:val="26"/>
          <w:szCs w:val="26"/>
        </w:rPr>
        <w:t>ЛЬВІВСЬКОЇ   ОБЛАСТІ</w:t>
      </w:r>
    </w:p>
    <w:p w:rsidR="00117C2F" w:rsidRPr="004E3DB4" w:rsidRDefault="00117C2F" w:rsidP="00117C2F">
      <w:pPr>
        <w:jc w:val="center"/>
        <w:rPr>
          <w:b/>
          <w:sz w:val="26"/>
          <w:szCs w:val="26"/>
        </w:rPr>
      </w:pPr>
    </w:p>
    <w:p w:rsidR="00117C2F" w:rsidRPr="004E3DB4" w:rsidRDefault="00117C2F" w:rsidP="00117C2F">
      <w:pPr>
        <w:numPr>
          <w:ilvl w:val="12"/>
          <w:numId w:val="0"/>
        </w:numPr>
        <w:spacing w:after="240"/>
        <w:rPr>
          <w:b/>
          <w:sz w:val="26"/>
          <w:szCs w:val="26"/>
        </w:rPr>
      </w:pPr>
      <w:r>
        <w:rPr>
          <w:b/>
          <w:sz w:val="26"/>
          <w:szCs w:val="26"/>
          <w:lang w:val="uk-UA"/>
        </w:rPr>
        <w:t xml:space="preserve">                                                  </w:t>
      </w:r>
      <w:r w:rsidRPr="004E3DB4">
        <w:rPr>
          <w:b/>
          <w:sz w:val="26"/>
          <w:szCs w:val="26"/>
          <w:lang w:val="uk-UA"/>
        </w:rPr>
        <w:t xml:space="preserve"> </w:t>
      </w:r>
      <w:r>
        <w:rPr>
          <w:b/>
          <w:sz w:val="26"/>
          <w:szCs w:val="26"/>
          <w:lang w:val="uk-UA"/>
        </w:rPr>
        <w:t>13</w:t>
      </w:r>
      <w:r w:rsidRPr="004E3DB4">
        <w:rPr>
          <w:b/>
          <w:sz w:val="26"/>
          <w:szCs w:val="26"/>
        </w:rPr>
        <w:t xml:space="preserve">  СЕСІЯ   </w:t>
      </w:r>
      <w:r w:rsidRPr="004E3DB4">
        <w:rPr>
          <w:b/>
          <w:sz w:val="26"/>
          <w:szCs w:val="26"/>
          <w:lang w:val="uk-UA"/>
        </w:rPr>
        <w:t>8</w:t>
      </w:r>
      <w:r w:rsidRPr="004E3DB4">
        <w:rPr>
          <w:b/>
          <w:sz w:val="26"/>
          <w:szCs w:val="26"/>
        </w:rPr>
        <w:t xml:space="preserve">   СКЛИКАННЯ</w:t>
      </w:r>
    </w:p>
    <w:p w:rsidR="00117C2F" w:rsidRPr="000107A7" w:rsidRDefault="00117C2F" w:rsidP="00117C2F">
      <w:pPr>
        <w:pStyle w:val="a5"/>
        <w:ind w:left="0" w:firstLine="0"/>
        <w:jc w:val="both"/>
        <w:rPr>
          <w:b/>
          <w:sz w:val="26"/>
          <w:szCs w:val="26"/>
        </w:rPr>
      </w:pPr>
      <w:r w:rsidRPr="004E3DB4">
        <w:rPr>
          <w:b/>
          <w:sz w:val="26"/>
          <w:szCs w:val="26"/>
        </w:rPr>
        <w:t xml:space="preserve">                            </w:t>
      </w:r>
      <w:r>
        <w:rPr>
          <w:b/>
          <w:sz w:val="26"/>
          <w:szCs w:val="26"/>
        </w:rPr>
        <w:t xml:space="preserve">                         </w:t>
      </w:r>
      <w:r w:rsidRPr="004E3DB4">
        <w:rPr>
          <w:b/>
          <w:sz w:val="26"/>
          <w:szCs w:val="26"/>
        </w:rPr>
        <w:t xml:space="preserve"> </w:t>
      </w:r>
      <w:r>
        <w:rPr>
          <w:b/>
          <w:sz w:val="26"/>
          <w:szCs w:val="26"/>
        </w:rPr>
        <w:t xml:space="preserve">         </w:t>
      </w:r>
      <w:r w:rsidRPr="004E3DB4">
        <w:rPr>
          <w:b/>
          <w:sz w:val="26"/>
          <w:szCs w:val="26"/>
        </w:rPr>
        <w:t xml:space="preserve">Р І Ш Е Н </w:t>
      </w:r>
      <w:proofErr w:type="spellStart"/>
      <w:r w:rsidRPr="004E3DB4">
        <w:rPr>
          <w:b/>
          <w:sz w:val="26"/>
          <w:szCs w:val="26"/>
        </w:rPr>
        <w:t>Н</w:t>
      </w:r>
      <w:proofErr w:type="spellEnd"/>
      <w:r w:rsidRPr="004E3DB4">
        <w:rPr>
          <w:b/>
          <w:sz w:val="26"/>
          <w:szCs w:val="26"/>
        </w:rPr>
        <w:t xml:space="preserve"> Я </w:t>
      </w:r>
      <w:r>
        <w:rPr>
          <w:b/>
          <w:sz w:val="26"/>
          <w:szCs w:val="26"/>
        </w:rPr>
        <w:t xml:space="preserve"> </w:t>
      </w:r>
      <w:r w:rsidRPr="004E3DB4">
        <w:rPr>
          <w:b/>
          <w:sz w:val="26"/>
          <w:szCs w:val="26"/>
        </w:rPr>
        <w:t xml:space="preserve"> </w:t>
      </w:r>
      <w:r>
        <w:rPr>
          <w:b/>
          <w:sz w:val="26"/>
          <w:szCs w:val="26"/>
        </w:rPr>
        <w:t xml:space="preserve"> </w:t>
      </w:r>
      <w:r w:rsidRPr="004E3DB4">
        <w:rPr>
          <w:b/>
          <w:sz w:val="26"/>
          <w:szCs w:val="26"/>
        </w:rPr>
        <w:t xml:space="preserve">                           </w:t>
      </w:r>
    </w:p>
    <w:p w:rsidR="00117C2F" w:rsidRPr="004E3DB4" w:rsidRDefault="00117C2F" w:rsidP="00117C2F">
      <w:pPr>
        <w:pStyle w:val="2"/>
        <w:tabs>
          <w:tab w:val="left" w:pos="8340"/>
        </w:tabs>
        <w:spacing w:after="0"/>
        <w:ind w:left="0"/>
        <w:jc w:val="both"/>
        <w:rPr>
          <w:rFonts w:ascii="Times New Roman" w:hAnsi="Times New Roman"/>
          <w:sz w:val="26"/>
          <w:szCs w:val="26"/>
          <w:lang w:val="uk-UA"/>
        </w:rPr>
      </w:pPr>
      <w:r w:rsidRPr="004E3DB4">
        <w:rPr>
          <w:rFonts w:ascii="Times New Roman" w:hAnsi="Times New Roman"/>
          <w:sz w:val="26"/>
          <w:szCs w:val="26"/>
          <w:lang w:val="uk-UA"/>
        </w:rPr>
        <w:t xml:space="preserve">Від     </w:t>
      </w:r>
      <w:r>
        <w:rPr>
          <w:rFonts w:ascii="Times New Roman" w:hAnsi="Times New Roman"/>
          <w:sz w:val="26"/>
          <w:szCs w:val="26"/>
          <w:lang w:val="uk-UA"/>
        </w:rPr>
        <w:t>21липня</w:t>
      </w:r>
      <w:r w:rsidRPr="004E3DB4">
        <w:rPr>
          <w:rFonts w:ascii="Times New Roman" w:hAnsi="Times New Roman"/>
          <w:sz w:val="26"/>
          <w:szCs w:val="26"/>
          <w:lang w:val="uk-UA"/>
        </w:rPr>
        <w:t xml:space="preserve">        202</w:t>
      </w:r>
      <w:r>
        <w:rPr>
          <w:rFonts w:ascii="Times New Roman" w:hAnsi="Times New Roman"/>
          <w:sz w:val="26"/>
          <w:szCs w:val="26"/>
          <w:lang w:val="uk-UA"/>
        </w:rPr>
        <w:t xml:space="preserve">1 року                 </w:t>
      </w:r>
      <w:r w:rsidRPr="004E3DB4">
        <w:rPr>
          <w:rFonts w:ascii="Times New Roman" w:hAnsi="Times New Roman"/>
          <w:sz w:val="26"/>
          <w:szCs w:val="26"/>
          <w:lang w:val="uk-UA"/>
        </w:rPr>
        <w:t xml:space="preserve"> </w:t>
      </w:r>
      <w:r w:rsidRPr="004E3DB4">
        <w:rPr>
          <w:rFonts w:ascii="Times New Roman" w:hAnsi="Times New Roman"/>
          <w:b/>
          <w:sz w:val="26"/>
          <w:szCs w:val="26"/>
          <w:lang w:val="uk-UA"/>
        </w:rPr>
        <w:t xml:space="preserve">№ </w:t>
      </w:r>
      <w:r>
        <w:rPr>
          <w:rFonts w:ascii="Times New Roman" w:hAnsi="Times New Roman"/>
          <w:b/>
          <w:sz w:val="26"/>
          <w:szCs w:val="26"/>
          <w:lang w:val="uk-UA"/>
        </w:rPr>
        <w:t>39</w:t>
      </w:r>
      <w:r w:rsidRPr="004E3DB4">
        <w:rPr>
          <w:rFonts w:ascii="Times New Roman" w:hAnsi="Times New Roman"/>
          <w:sz w:val="26"/>
          <w:szCs w:val="26"/>
          <w:lang w:val="uk-UA"/>
        </w:rPr>
        <w:t xml:space="preserve"> </w:t>
      </w:r>
      <w:r w:rsidRPr="004E3DB4">
        <w:rPr>
          <w:rFonts w:ascii="Times New Roman" w:hAnsi="Times New Roman"/>
          <w:b/>
          <w:sz w:val="26"/>
          <w:szCs w:val="26"/>
          <w:lang w:val="uk-UA"/>
        </w:rPr>
        <w:t xml:space="preserve"> </w:t>
      </w:r>
      <w:r w:rsidRPr="004E3DB4">
        <w:rPr>
          <w:rFonts w:ascii="Times New Roman" w:hAnsi="Times New Roman"/>
          <w:sz w:val="26"/>
          <w:szCs w:val="26"/>
          <w:lang w:val="uk-UA"/>
        </w:rPr>
        <w:t xml:space="preserve">                         </w:t>
      </w:r>
      <w:proofErr w:type="spellStart"/>
      <w:r w:rsidRPr="004E3DB4">
        <w:rPr>
          <w:rFonts w:ascii="Times New Roman" w:hAnsi="Times New Roman"/>
          <w:sz w:val="26"/>
          <w:szCs w:val="26"/>
          <w:lang w:val="uk-UA"/>
        </w:rPr>
        <w:t>м.Радехів</w:t>
      </w:r>
      <w:proofErr w:type="spellEnd"/>
      <w:r w:rsidRPr="004E3DB4">
        <w:rPr>
          <w:rFonts w:ascii="Times New Roman" w:hAnsi="Times New Roman"/>
          <w:sz w:val="26"/>
          <w:szCs w:val="26"/>
        </w:rPr>
        <w:t> </w:t>
      </w:r>
    </w:p>
    <w:p w:rsidR="00117C2F" w:rsidRDefault="00117C2F" w:rsidP="00117C2F">
      <w:pPr>
        <w:pStyle w:val="a3"/>
        <w:spacing w:before="0" w:beforeAutospacing="0" w:after="0" w:afterAutospacing="0"/>
        <w:jc w:val="both"/>
        <w:outlineLvl w:val="1"/>
        <w:rPr>
          <w:b/>
          <w:sz w:val="26"/>
          <w:szCs w:val="26"/>
        </w:rPr>
      </w:pPr>
      <w:r>
        <w:rPr>
          <w:b/>
          <w:sz w:val="26"/>
          <w:szCs w:val="26"/>
        </w:rPr>
        <w:t xml:space="preserve">Про </w:t>
      </w:r>
      <w:proofErr w:type="spellStart"/>
      <w:r>
        <w:rPr>
          <w:b/>
          <w:sz w:val="26"/>
          <w:szCs w:val="26"/>
        </w:rPr>
        <w:t>надання</w:t>
      </w:r>
      <w:proofErr w:type="spellEnd"/>
      <w:r>
        <w:rPr>
          <w:b/>
          <w:sz w:val="26"/>
          <w:szCs w:val="26"/>
        </w:rPr>
        <w:t xml:space="preserve"> </w:t>
      </w:r>
      <w:proofErr w:type="spellStart"/>
      <w:r>
        <w:rPr>
          <w:b/>
          <w:sz w:val="26"/>
          <w:szCs w:val="26"/>
        </w:rPr>
        <w:t>дозвол</w:t>
      </w:r>
      <w:proofErr w:type="spellEnd"/>
      <w:r>
        <w:rPr>
          <w:b/>
          <w:sz w:val="26"/>
          <w:szCs w:val="26"/>
          <w:lang w:val="uk-UA"/>
        </w:rPr>
        <w:t>у</w:t>
      </w:r>
      <w:r>
        <w:rPr>
          <w:b/>
          <w:sz w:val="26"/>
          <w:szCs w:val="26"/>
        </w:rPr>
        <w:t xml:space="preserve"> на </w:t>
      </w:r>
      <w:proofErr w:type="spellStart"/>
      <w:r>
        <w:rPr>
          <w:b/>
          <w:sz w:val="26"/>
          <w:szCs w:val="26"/>
        </w:rPr>
        <w:t>розробку</w:t>
      </w:r>
      <w:proofErr w:type="spellEnd"/>
      <w:r>
        <w:rPr>
          <w:b/>
          <w:sz w:val="26"/>
          <w:szCs w:val="26"/>
        </w:rPr>
        <w:t xml:space="preserve"> </w:t>
      </w:r>
    </w:p>
    <w:p w:rsidR="00117C2F" w:rsidRDefault="00117C2F" w:rsidP="00117C2F">
      <w:pPr>
        <w:pStyle w:val="a3"/>
        <w:spacing w:before="0" w:beforeAutospacing="0" w:after="0" w:afterAutospacing="0"/>
        <w:jc w:val="both"/>
        <w:outlineLvl w:val="1"/>
        <w:rPr>
          <w:b/>
          <w:sz w:val="26"/>
          <w:szCs w:val="26"/>
        </w:rPr>
      </w:pPr>
      <w:r>
        <w:rPr>
          <w:b/>
          <w:sz w:val="26"/>
          <w:szCs w:val="26"/>
        </w:rPr>
        <w:t>про</w:t>
      </w:r>
      <w:r>
        <w:rPr>
          <w:b/>
          <w:sz w:val="26"/>
          <w:szCs w:val="26"/>
          <w:lang w:val="uk-UA"/>
        </w:rPr>
        <w:t>є</w:t>
      </w:r>
      <w:r>
        <w:rPr>
          <w:b/>
          <w:sz w:val="26"/>
          <w:szCs w:val="26"/>
        </w:rPr>
        <w:t>кт</w:t>
      </w:r>
      <w:r>
        <w:rPr>
          <w:b/>
          <w:sz w:val="26"/>
          <w:szCs w:val="26"/>
          <w:lang w:val="uk-UA"/>
        </w:rPr>
        <w:t>у</w:t>
      </w:r>
      <w:r>
        <w:rPr>
          <w:b/>
          <w:sz w:val="26"/>
          <w:szCs w:val="26"/>
        </w:rPr>
        <w:t xml:space="preserve"> </w:t>
      </w:r>
      <w:proofErr w:type="spellStart"/>
      <w:r>
        <w:rPr>
          <w:b/>
          <w:sz w:val="26"/>
          <w:szCs w:val="26"/>
        </w:rPr>
        <w:t>землеустрою</w:t>
      </w:r>
      <w:proofErr w:type="spellEnd"/>
      <w:r>
        <w:rPr>
          <w:b/>
          <w:sz w:val="26"/>
          <w:szCs w:val="26"/>
        </w:rPr>
        <w:t xml:space="preserve">  </w:t>
      </w:r>
      <w:proofErr w:type="spellStart"/>
      <w:r>
        <w:rPr>
          <w:b/>
          <w:sz w:val="26"/>
          <w:szCs w:val="26"/>
        </w:rPr>
        <w:t>щодо</w:t>
      </w:r>
      <w:proofErr w:type="spellEnd"/>
      <w:r>
        <w:rPr>
          <w:b/>
          <w:sz w:val="26"/>
          <w:szCs w:val="26"/>
        </w:rPr>
        <w:t xml:space="preserve"> </w:t>
      </w:r>
      <w:proofErr w:type="spellStart"/>
      <w:r>
        <w:rPr>
          <w:b/>
          <w:sz w:val="26"/>
          <w:szCs w:val="26"/>
        </w:rPr>
        <w:t>відведення</w:t>
      </w:r>
      <w:proofErr w:type="spellEnd"/>
      <w:r>
        <w:rPr>
          <w:b/>
          <w:sz w:val="26"/>
          <w:szCs w:val="26"/>
        </w:rPr>
        <w:t xml:space="preserve">  </w:t>
      </w:r>
    </w:p>
    <w:p w:rsidR="00117C2F" w:rsidRDefault="00117C2F" w:rsidP="00117C2F">
      <w:pPr>
        <w:pStyle w:val="a3"/>
        <w:spacing w:before="0" w:beforeAutospacing="0" w:after="0" w:afterAutospacing="0"/>
        <w:jc w:val="both"/>
        <w:outlineLvl w:val="1"/>
        <w:rPr>
          <w:b/>
          <w:sz w:val="26"/>
          <w:szCs w:val="26"/>
        </w:rPr>
      </w:pPr>
      <w:proofErr w:type="spellStart"/>
      <w:r>
        <w:rPr>
          <w:b/>
          <w:sz w:val="26"/>
          <w:szCs w:val="26"/>
        </w:rPr>
        <w:t>земельн</w:t>
      </w:r>
      <w:r>
        <w:rPr>
          <w:b/>
          <w:sz w:val="26"/>
          <w:szCs w:val="26"/>
          <w:lang w:val="uk-UA"/>
        </w:rPr>
        <w:t>ої</w:t>
      </w:r>
      <w:proofErr w:type="spellEnd"/>
      <w:r>
        <w:rPr>
          <w:b/>
          <w:sz w:val="26"/>
          <w:szCs w:val="26"/>
        </w:rPr>
        <w:t xml:space="preserve">  </w:t>
      </w:r>
      <w:proofErr w:type="spellStart"/>
      <w:r>
        <w:rPr>
          <w:b/>
          <w:sz w:val="26"/>
          <w:szCs w:val="26"/>
        </w:rPr>
        <w:t>ділян</w:t>
      </w:r>
      <w:r>
        <w:rPr>
          <w:b/>
          <w:sz w:val="26"/>
          <w:szCs w:val="26"/>
          <w:lang w:val="uk-UA"/>
        </w:rPr>
        <w:t>ки</w:t>
      </w:r>
      <w:proofErr w:type="spellEnd"/>
      <w:r>
        <w:rPr>
          <w:b/>
          <w:sz w:val="26"/>
          <w:szCs w:val="26"/>
          <w:lang w:val="uk-UA"/>
        </w:rPr>
        <w:t xml:space="preserve"> </w:t>
      </w:r>
      <w:r>
        <w:rPr>
          <w:b/>
          <w:sz w:val="26"/>
          <w:szCs w:val="26"/>
        </w:rPr>
        <w:t xml:space="preserve"> для  </w:t>
      </w:r>
      <w:proofErr w:type="spellStart"/>
      <w:r>
        <w:rPr>
          <w:b/>
          <w:sz w:val="26"/>
          <w:szCs w:val="26"/>
        </w:rPr>
        <w:t>передачі</w:t>
      </w:r>
      <w:proofErr w:type="spellEnd"/>
      <w:r>
        <w:rPr>
          <w:b/>
          <w:sz w:val="26"/>
          <w:szCs w:val="26"/>
        </w:rPr>
        <w:t xml:space="preserve"> </w:t>
      </w:r>
      <w:proofErr w:type="spellStart"/>
      <w:r>
        <w:rPr>
          <w:b/>
          <w:sz w:val="26"/>
          <w:szCs w:val="26"/>
        </w:rPr>
        <w:t>ї</w:t>
      </w:r>
      <w:r>
        <w:rPr>
          <w:b/>
          <w:sz w:val="26"/>
          <w:szCs w:val="26"/>
          <w:lang w:val="uk-UA"/>
        </w:rPr>
        <w:t>ї</w:t>
      </w:r>
      <w:proofErr w:type="spellEnd"/>
      <w:r>
        <w:rPr>
          <w:b/>
          <w:sz w:val="26"/>
          <w:szCs w:val="26"/>
          <w:lang w:val="uk-UA"/>
        </w:rPr>
        <w:t xml:space="preserve"> </w:t>
      </w:r>
      <w:r>
        <w:rPr>
          <w:b/>
          <w:sz w:val="26"/>
          <w:szCs w:val="26"/>
        </w:rPr>
        <w:t xml:space="preserve"> у </w:t>
      </w:r>
      <w:proofErr w:type="spellStart"/>
      <w:r>
        <w:rPr>
          <w:b/>
          <w:sz w:val="26"/>
          <w:szCs w:val="26"/>
        </w:rPr>
        <w:t>власність</w:t>
      </w:r>
      <w:proofErr w:type="spellEnd"/>
    </w:p>
    <w:p w:rsidR="00117C2F" w:rsidRDefault="00117C2F" w:rsidP="00117C2F">
      <w:pPr>
        <w:pStyle w:val="a3"/>
        <w:spacing w:before="0" w:beforeAutospacing="0" w:after="0" w:afterAutospacing="0"/>
        <w:jc w:val="both"/>
        <w:outlineLvl w:val="1"/>
        <w:rPr>
          <w:b/>
          <w:sz w:val="26"/>
          <w:szCs w:val="26"/>
        </w:rPr>
      </w:pPr>
      <w:r>
        <w:rPr>
          <w:b/>
          <w:sz w:val="26"/>
          <w:szCs w:val="26"/>
        </w:rPr>
        <w:t xml:space="preserve">для </w:t>
      </w:r>
      <w:proofErr w:type="spellStart"/>
      <w:r>
        <w:rPr>
          <w:b/>
          <w:sz w:val="26"/>
          <w:szCs w:val="26"/>
        </w:rPr>
        <w:t>будівництва</w:t>
      </w:r>
      <w:proofErr w:type="spellEnd"/>
      <w:r>
        <w:rPr>
          <w:b/>
          <w:sz w:val="26"/>
          <w:szCs w:val="26"/>
        </w:rPr>
        <w:t xml:space="preserve"> </w:t>
      </w:r>
      <w:proofErr w:type="spellStart"/>
      <w:r>
        <w:rPr>
          <w:b/>
          <w:sz w:val="26"/>
          <w:szCs w:val="26"/>
        </w:rPr>
        <w:t>і</w:t>
      </w:r>
      <w:proofErr w:type="spellEnd"/>
      <w:r>
        <w:rPr>
          <w:b/>
          <w:sz w:val="26"/>
          <w:szCs w:val="26"/>
        </w:rPr>
        <w:t xml:space="preserve"> </w:t>
      </w:r>
      <w:proofErr w:type="spellStart"/>
      <w:r>
        <w:rPr>
          <w:b/>
          <w:sz w:val="26"/>
          <w:szCs w:val="26"/>
        </w:rPr>
        <w:t>обслуговування</w:t>
      </w:r>
      <w:proofErr w:type="spellEnd"/>
      <w:r>
        <w:rPr>
          <w:b/>
          <w:sz w:val="26"/>
          <w:szCs w:val="26"/>
        </w:rPr>
        <w:t xml:space="preserve"> </w:t>
      </w:r>
      <w:proofErr w:type="spellStart"/>
      <w:r>
        <w:rPr>
          <w:b/>
          <w:sz w:val="26"/>
          <w:szCs w:val="26"/>
        </w:rPr>
        <w:t>житлов</w:t>
      </w:r>
      <w:r>
        <w:rPr>
          <w:b/>
          <w:sz w:val="26"/>
          <w:szCs w:val="26"/>
          <w:lang w:val="uk-UA"/>
        </w:rPr>
        <w:t>ого</w:t>
      </w:r>
      <w:proofErr w:type="spellEnd"/>
      <w:r>
        <w:rPr>
          <w:b/>
          <w:sz w:val="26"/>
          <w:szCs w:val="26"/>
        </w:rPr>
        <w:t xml:space="preserve"> </w:t>
      </w:r>
    </w:p>
    <w:p w:rsidR="00117C2F" w:rsidRDefault="00117C2F" w:rsidP="00117C2F">
      <w:pPr>
        <w:pStyle w:val="a3"/>
        <w:spacing w:before="0" w:beforeAutospacing="0" w:after="0" w:afterAutospacing="0"/>
        <w:jc w:val="both"/>
        <w:outlineLvl w:val="1"/>
        <w:rPr>
          <w:b/>
          <w:sz w:val="26"/>
          <w:szCs w:val="26"/>
          <w:lang w:val="uk-UA"/>
        </w:rPr>
      </w:pPr>
      <w:proofErr w:type="spellStart"/>
      <w:r>
        <w:rPr>
          <w:b/>
          <w:sz w:val="26"/>
          <w:szCs w:val="26"/>
        </w:rPr>
        <w:t>будинк</w:t>
      </w:r>
      <w:proofErr w:type="spellEnd"/>
      <w:r>
        <w:rPr>
          <w:b/>
          <w:sz w:val="26"/>
          <w:szCs w:val="26"/>
          <w:lang w:val="uk-UA"/>
        </w:rPr>
        <w:t>у</w:t>
      </w:r>
      <w:r>
        <w:rPr>
          <w:b/>
          <w:sz w:val="26"/>
          <w:szCs w:val="26"/>
        </w:rPr>
        <w:t xml:space="preserve">, </w:t>
      </w:r>
      <w:proofErr w:type="spellStart"/>
      <w:r>
        <w:rPr>
          <w:b/>
          <w:sz w:val="26"/>
          <w:szCs w:val="26"/>
        </w:rPr>
        <w:t>господарських</w:t>
      </w:r>
      <w:proofErr w:type="spellEnd"/>
      <w:r>
        <w:rPr>
          <w:b/>
          <w:sz w:val="26"/>
          <w:szCs w:val="26"/>
        </w:rPr>
        <w:t xml:space="preserve"> </w:t>
      </w:r>
      <w:proofErr w:type="spellStart"/>
      <w:r>
        <w:rPr>
          <w:b/>
          <w:sz w:val="26"/>
          <w:szCs w:val="26"/>
        </w:rPr>
        <w:t>будівель</w:t>
      </w:r>
      <w:proofErr w:type="spellEnd"/>
      <w:r>
        <w:rPr>
          <w:b/>
          <w:sz w:val="26"/>
          <w:szCs w:val="26"/>
        </w:rPr>
        <w:t xml:space="preserve"> </w:t>
      </w:r>
      <w:proofErr w:type="spellStart"/>
      <w:r>
        <w:rPr>
          <w:b/>
          <w:sz w:val="26"/>
          <w:szCs w:val="26"/>
        </w:rPr>
        <w:t>і</w:t>
      </w:r>
      <w:proofErr w:type="spellEnd"/>
      <w:r>
        <w:rPr>
          <w:b/>
          <w:sz w:val="26"/>
          <w:szCs w:val="26"/>
        </w:rPr>
        <w:t xml:space="preserve"> </w:t>
      </w:r>
      <w:proofErr w:type="spellStart"/>
      <w:r>
        <w:rPr>
          <w:b/>
          <w:sz w:val="26"/>
          <w:szCs w:val="26"/>
        </w:rPr>
        <w:t>споруд</w:t>
      </w:r>
      <w:proofErr w:type="spellEnd"/>
      <w:r>
        <w:rPr>
          <w:b/>
          <w:sz w:val="26"/>
          <w:szCs w:val="26"/>
          <w:lang w:val="uk-UA"/>
        </w:rPr>
        <w:t>,</w:t>
      </w:r>
    </w:p>
    <w:p w:rsidR="00117C2F" w:rsidRDefault="00117C2F" w:rsidP="00117C2F">
      <w:pPr>
        <w:pStyle w:val="a3"/>
        <w:spacing w:before="0" w:beforeAutospacing="0" w:after="0" w:afterAutospacing="0"/>
        <w:jc w:val="both"/>
        <w:outlineLvl w:val="1"/>
        <w:rPr>
          <w:b/>
          <w:sz w:val="26"/>
          <w:szCs w:val="26"/>
          <w:lang w:val="uk-UA"/>
        </w:rPr>
      </w:pPr>
      <w:r>
        <w:rPr>
          <w:b/>
          <w:sz w:val="26"/>
          <w:szCs w:val="26"/>
          <w:lang w:val="uk-UA"/>
        </w:rPr>
        <w:t xml:space="preserve">яка розташована на території Радехівської </w:t>
      </w:r>
    </w:p>
    <w:p w:rsidR="00117C2F" w:rsidRPr="009400E8" w:rsidRDefault="00117C2F" w:rsidP="00117C2F">
      <w:pPr>
        <w:pStyle w:val="a3"/>
        <w:spacing w:before="0" w:beforeAutospacing="0" w:after="0" w:afterAutospacing="0"/>
        <w:jc w:val="both"/>
        <w:outlineLvl w:val="1"/>
        <w:rPr>
          <w:b/>
          <w:sz w:val="26"/>
          <w:szCs w:val="26"/>
          <w:lang w:val="uk-UA"/>
        </w:rPr>
      </w:pPr>
      <w:r>
        <w:rPr>
          <w:b/>
          <w:sz w:val="26"/>
          <w:szCs w:val="26"/>
          <w:lang w:val="uk-UA"/>
        </w:rPr>
        <w:t>міської ради Адреса 2</w:t>
      </w:r>
    </w:p>
    <w:p w:rsidR="00117C2F" w:rsidRPr="000107A7" w:rsidRDefault="00117C2F" w:rsidP="00117C2F">
      <w:pPr>
        <w:pStyle w:val="a3"/>
        <w:shd w:val="clear" w:color="auto" w:fill="FFFFFF"/>
        <w:spacing w:before="0" w:beforeAutospacing="0" w:after="0" w:afterAutospacing="0"/>
        <w:jc w:val="both"/>
        <w:rPr>
          <w:sz w:val="26"/>
          <w:szCs w:val="26"/>
          <w:lang w:val="uk-UA"/>
        </w:rPr>
      </w:pPr>
      <w:r w:rsidRPr="006B3102">
        <w:rPr>
          <w:sz w:val="26"/>
          <w:szCs w:val="26"/>
          <w:lang w:val="uk-UA"/>
        </w:rPr>
        <w:t xml:space="preserve">    </w:t>
      </w:r>
      <w:r>
        <w:rPr>
          <w:sz w:val="26"/>
          <w:szCs w:val="26"/>
          <w:lang w:val="uk-UA"/>
        </w:rPr>
        <w:tab/>
      </w:r>
      <w:r w:rsidRPr="006B3102">
        <w:rPr>
          <w:sz w:val="26"/>
          <w:szCs w:val="26"/>
          <w:lang w:val="uk-UA"/>
        </w:rPr>
        <w:t>Розглянувши заяв</w:t>
      </w:r>
      <w:r>
        <w:rPr>
          <w:sz w:val="26"/>
          <w:szCs w:val="26"/>
          <w:lang w:val="uk-UA"/>
        </w:rPr>
        <w:t>у</w:t>
      </w:r>
      <w:r w:rsidRPr="006B3102">
        <w:rPr>
          <w:sz w:val="26"/>
          <w:szCs w:val="26"/>
          <w:lang w:val="uk-UA"/>
        </w:rPr>
        <w:t xml:space="preserve"> громадян</w:t>
      </w:r>
      <w:r>
        <w:rPr>
          <w:sz w:val="26"/>
          <w:szCs w:val="26"/>
          <w:lang w:val="uk-UA"/>
        </w:rPr>
        <w:t xml:space="preserve">ки Особа 1 Адреса 1 </w:t>
      </w:r>
      <w:r w:rsidRPr="006B3102">
        <w:rPr>
          <w:sz w:val="26"/>
          <w:szCs w:val="26"/>
          <w:lang w:val="uk-UA"/>
        </w:rPr>
        <w:t>про надання  дозвол</w:t>
      </w:r>
      <w:r>
        <w:rPr>
          <w:sz w:val="26"/>
          <w:szCs w:val="26"/>
          <w:lang w:val="uk-UA"/>
        </w:rPr>
        <w:t>у</w:t>
      </w:r>
      <w:r w:rsidRPr="006B3102">
        <w:rPr>
          <w:sz w:val="26"/>
          <w:szCs w:val="26"/>
          <w:lang w:val="uk-UA"/>
        </w:rPr>
        <w:t xml:space="preserve"> на складання </w:t>
      </w:r>
      <w:proofErr w:type="spellStart"/>
      <w:r w:rsidRPr="006B3102">
        <w:rPr>
          <w:sz w:val="26"/>
          <w:szCs w:val="26"/>
          <w:lang w:val="uk-UA"/>
        </w:rPr>
        <w:t>проєкт</w:t>
      </w:r>
      <w:r>
        <w:rPr>
          <w:sz w:val="26"/>
          <w:szCs w:val="26"/>
          <w:lang w:val="uk-UA"/>
        </w:rPr>
        <w:t>у</w:t>
      </w:r>
      <w:proofErr w:type="spellEnd"/>
      <w:r w:rsidRPr="006B3102">
        <w:rPr>
          <w:sz w:val="26"/>
          <w:szCs w:val="26"/>
          <w:lang w:val="uk-UA"/>
        </w:rPr>
        <w:t xml:space="preserve"> землеустрою, щодо відведення земельн</w:t>
      </w:r>
      <w:r>
        <w:rPr>
          <w:sz w:val="26"/>
          <w:szCs w:val="26"/>
          <w:lang w:val="uk-UA"/>
        </w:rPr>
        <w:t>ої</w:t>
      </w:r>
      <w:r w:rsidRPr="006B3102">
        <w:rPr>
          <w:sz w:val="26"/>
          <w:szCs w:val="26"/>
          <w:lang w:val="uk-UA"/>
        </w:rPr>
        <w:t xml:space="preserve"> ділян</w:t>
      </w:r>
      <w:r>
        <w:rPr>
          <w:sz w:val="26"/>
          <w:szCs w:val="26"/>
          <w:lang w:val="uk-UA"/>
        </w:rPr>
        <w:t>ки</w:t>
      </w:r>
      <w:r w:rsidRPr="006B3102">
        <w:rPr>
          <w:sz w:val="26"/>
          <w:szCs w:val="26"/>
          <w:lang w:val="uk-UA"/>
        </w:rPr>
        <w:t xml:space="preserve">  у власність для будівництва і обслуговування житлов</w:t>
      </w:r>
      <w:r>
        <w:rPr>
          <w:sz w:val="26"/>
          <w:szCs w:val="26"/>
          <w:lang w:val="uk-UA"/>
        </w:rPr>
        <w:t>ого</w:t>
      </w:r>
      <w:r w:rsidRPr="006B3102">
        <w:rPr>
          <w:sz w:val="26"/>
          <w:szCs w:val="26"/>
          <w:lang w:val="uk-UA"/>
        </w:rPr>
        <w:t xml:space="preserve">  будинк</w:t>
      </w:r>
      <w:r>
        <w:rPr>
          <w:sz w:val="26"/>
          <w:szCs w:val="26"/>
          <w:lang w:val="uk-UA"/>
        </w:rPr>
        <w:t>у</w:t>
      </w:r>
      <w:r w:rsidRPr="006B3102">
        <w:rPr>
          <w:sz w:val="26"/>
          <w:szCs w:val="26"/>
          <w:lang w:val="uk-UA"/>
        </w:rPr>
        <w:t>, господарських будівель і споруд, як</w:t>
      </w:r>
      <w:r>
        <w:rPr>
          <w:sz w:val="26"/>
          <w:szCs w:val="26"/>
          <w:lang w:val="uk-UA"/>
        </w:rPr>
        <w:t>а розташована Адреса 2,</w:t>
      </w:r>
      <w:r w:rsidRPr="006B3102">
        <w:rPr>
          <w:sz w:val="26"/>
          <w:szCs w:val="26"/>
          <w:lang w:val="uk-UA"/>
        </w:rPr>
        <w:t xml:space="preserve"> керуючись статтями 12,40,116,118,121,184,185,186 Земельного кодексу України, статтею 26 Закону України „ Про місцеве самоврядування в </w:t>
      </w:r>
      <w:proofErr w:type="spellStart"/>
      <w:r w:rsidRPr="006B3102">
        <w:rPr>
          <w:sz w:val="26"/>
          <w:szCs w:val="26"/>
          <w:lang w:val="uk-UA"/>
        </w:rPr>
        <w:t>Україні”</w:t>
      </w:r>
      <w:proofErr w:type="spellEnd"/>
      <w:r w:rsidRPr="006B3102">
        <w:rPr>
          <w:sz w:val="26"/>
          <w:szCs w:val="26"/>
          <w:lang w:val="uk-UA"/>
        </w:rPr>
        <w:t xml:space="preserve">,    беручи до уваги </w:t>
      </w:r>
      <w:r>
        <w:rPr>
          <w:sz w:val="26"/>
          <w:szCs w:val="26"/>
          <w:lang w:val="uk-UA"/>
        </w:rPr>
        <w:t xml:space="preserve">Генеральний план міста  Павлів та </w:t>
      </w:r>
      <w:r w:rsidRPr="006B3102">
        <w:rPr>
          <w:sz w:val="26"/>
          <w:szCs w:val="26"/>
          <w:lang w:val="uk-UA"/>
        </w:rPr>
        <w:t>детал</w:t>
      </w:r>
      <w:r>
        <w:rPr>
          <w:sz w:val="26"/>
          <w:szCs w:val="26"/>
          <w:lang w:val="uk-UA"/>
        </w:rPr>
        <w:t>ьний  план  територій:</w:t>
      </w:r>
      <w:r w:rsidRPr="006B3102">
        <w:rPr>
          <w:sz w:val="26"/>
          <w:szCs w:val="26"/>
          <w:lang w:val="uk-UA"/>
        </w:rPr>
        <w:t xml:space="preserve"> «Розташування  земельної ділянки для будівництва групи житлових будинків </w:t>
      </w:r>
      <w:r>
        <w:rPr>
          <w:sz w:val="26"/>
          <w:szCs w:val="26"/>
          <w:lang w:val="uk-UA"/>
        </w:rPr>
        <w:t xml:space="preserve"> в селі Павлів по вулиці Молодіжній ( з внесеними змінами)», який затверджений 44 сесією </w:t>
      </w:r>
      <w:proofErr w:type="spellStart"/>
      <w:r>
        <w:rPr>
          <w:sz w:val="26"/>
          <w:szCs w:val="26"/>
          <w:lang w:val="uk-UA"/>
        </w:rPr>
        <w:t>Павлівської</w:t>
      </w:r>
      <w:proofErr w:type="spellEnd"/>
      <w:r>
        <w:rPr>
          <w:sz w:val="26"/>
          <w:szCs w:val="26"/>
          <w:lang w:val="uk-UA"/>
        </w:rPr>
        <w:t xml:space="preserve"> сільської ради  6 скликання від 31.08.2015р. </w:t>
      </w:r>
      <w:r w:rsidRPr="006B3102">
        <w:rPr>
          <w:sz w:val="26"/>
          <w:szCs w:val="26"/>
          <w:lang w:val="uk-UA"/>
        </w:rPr>
        <w:t xml:space="preserve">  та  виснов</w:t>
      </w:r>
      <w:r>
        <w:rPr>
          <w:sz w:val="26"/>
          <w:szCs w:val="26"/>
          <w:lang w:val="uk-UA"/>
        </w:rPr>
        <w:t>о</w:t>
      </w:r>
      <w:r w:rsidRPr="006B3102">
        <w:rPr>
          <w:sz w:val="26"/>
          <w:szCs w:val="26"/>
          <w:lang w:val="uk-UA"/>
        </w:rPr>
        <w:t>к комісії з питань землекористування, архітектури, будівництва, екології та АПК</w:t>
      </w:r>
      <w:r>
        <w:rPr>
          <w:sz w:val="26"/>
          <w:szCs w:val="26"/>
          <w:lang w:val="uk-UA"/>
        </w:rPr>
        <w:t xml:space="preserve">, </w:t>
      </w:r>
      <w:r w:rsidRPr="006B3102">
        <w:rPr>
          <w:sz w:val="26"/>
          <w:szCs w:val="26"/>
          <w:lang w:val="uk-UA"/>
        </w:rPr>
        <w:t xml:space="preserve"> </w:t>
      </w:r>
      <w:proofErr w:type="spellStart"/>
      <w:r w:rsidRPr="006B3102">
        <w:rPr>
          <w:sz w:val="26"/>
          <w:szCs w:val="26"/>
          <w:lang w:val="uk-UA"/>
        </w:rPr>
        <w:t>Радехівська</w:t>
      </w:r>
      <w:proofErr w:type="spellEnd"/>
      <w:r w:rsidRPr="006B3102">
        <w:rPr>
          <w:sz w:val="26"/>
          <w:szCs w:val="26"/>
          <w:lang w:val="uk-UA"/>
        </w:rPr>
        <w:t xml:space="preserve"> міська рада ,-</w:t>
      </w:r>
    </w:p>
    <w:p w:rsidR="00117C2F" w:rsidRPr="006B3102" w:rsidRDefault="00117C2F" w:rsidP="00117C2F">
      <w:pPr>
        <w:rPr>
          <w:b/>
          <w:sz w:val="26"/>
          <w:szCs w:val="26"/>
          <w:lang w:val="uk-UA"/>
        </w:rPr>
      </w:pPr>
      <w:r w:rsidRPr="006B3102">
        <w:rPr>
          <w:b/>
          <w:sz w:val="26"/>
          <w:szCs w:val="26"/>
          <w:lang w:val="uk-UA"/>
        </w:rPr>
        <w:t>В И Р І Ш И Л А :</w:t>
      </w:r>
    </w:p>
    <w:p w:rsidR="00117C2F" w:rsidRPr="006B3102" w:rsidRDefault="00117C2F" w:rsidP="00117C2F">
      <w:pPr>
        <w:jc w:val="both"/>
        <w:rPr>
          <w:sz w:val="26"/>
          <w:szCs w:val="26"/>
          <w:lang w:val="uk-UA"/>
        </w:rPr>
      </w:pPr>
      <w:r w:rsidRPr="006B3102">
        <w:rPr>
          <w:sz w:val="26"/>
          <w:szCs w:val="26"/>
          <w:lang w:val="uk-UA"/>
        </w:rPr>
        <w:t xml:space="preserve">           1. Дати дозвіл громадянці </w:t>
      </w:r>
      <w:r>
        <w:rPr>
          <w:sz w:val="26"/>
          <w:szCs w:val="26"/>
          <w:lang w:val="uk-UA"/>
        </w:rPr>
        <w:t xml:space="preserve">Особа 1 Адреса 1 </w:t>
      </w:r>
      <w:r w:rsidRPr="006B3102">
        <w:rPr>
          <w:sz w:val="26"/>
          <w:szCs w:val="26"/>
          <w:lang w:val="uk-UA"/>
        </w:rPr>
        <w:t xml:space="preserve"> на розробку </w:t>
      </w:r>
      <w:proofErr w:type="spellStart"/>
      <w:r w:rsidRPr="006B3102">
        <w:rPr>
          <w:sz w:val="26"/>
          <w:szCs w:val="26"/>
          <w:lang w:val="uk-UA"/>
        </w:rPr>
        <w:t>проєкту</w:t>
      </w:r>
      <w:proofErr w:type="spellEnd"/>
      <w:r w:rsidRPr="006B3102">
        <w:rPr>
          <w:sz w:val="26"/>
          <w:szCs w:val="26"/>
          <w:lang w:val="uk-UA"/>
        </w:rPr>
        <w:t xml:space="preserve"> землеустрою щодо відведення земельної </w:t>
      </w:r>
      <w:r>
        <w:rPr>
          <w:sz w:val="26"/>
          <w:szCs w:val="26"/>
          <w:lang w:val="uk-UA"/>
        </w:rPr>
        <w:t>ділянки орієнтовною площею   0,1000</w:t>
      </w:r>
      <w:r w:rsidRPr="006B3102">
        <w:rPr>
          <w:sz w:val="26"/>
          <w:szCs w:val="26"/>
          <w:lang w:val="uk-UA"/>
        </w:rPr>
        <w:t xml:space="preserve"> га, яка розташована </w:t>
      </w:r>
      <w:r>
        <w:rPr>
          <w:sz w:val="26"/>
          <w:szCs w:val="26"/>
          <w:lang w:val="uk-UA"/>
        </w:rPr>
        <w:t>Адреса 2</w:t>
      </w:r>
      <w:r w:rsidRPr="006B3102">
        <w:rPr>
          <w:sz w:val="26"/>
          <w:szCs w:val="26"/>
          <w:lang w:val="uk-UA"/>
        </w:rPr>
        <w:t xml:space="preserve">  для передачі її у власність для будівництва і обслуговування житлового  будинку, господарських будівель і споруд (присадибна ділянка).</w:t>
      </w:r>
    </w:p>
    <w:p w:rsidR="00117C2F" w:rsidRPr="006B3102" w:rsidRDefault="00117C2F" w:rsidP="00117C2F">
      <w:pPr>
        <w:jc w:val="both"/>
        <w:rPr>
          <w:sz w:val="26"/>
          <w:szCs w:val="26"/>
          <w:lang w:val="uk-UA"/>
        </w:rPr>
      </w:pPr>
      <w:r>
        <w:rPr>
          <w:sz w:val="26"/>
          <w:szCs w:val="26"/>
          <w:lang w:val="uk-UA"/>
        </w:rPr>
        <w:t xml:space="preserve">          2</w:t>
      </w:r>
      <w:r w:rsidRPr="006B3102">
        <w:rPr>
          <w:sz w:val="26"/>
          <w:szCs w:val="26"/>
          <w:lang w:val="uk-UA"/>
        </w:rPr>
        <w:t>. Громадян</w:t>
      </w:r>
      <w:r>
        <w:rPr>
          <w:sz w:val="26"/>
          <w:szCs w:val="26"/>
          <w:lang w:val="uk-UA"/>
        </w:rPr>
        <w:t>ці Особа 1</w:t>
      </w:r>
      <w:r w:rsidRPr="006B3102">
        <w:rPr>
          <w:sz w:val="26"/>
          <w:szCs w:val="26"/>
          <w:lang w:val="uk-UA"/>
        </w:rPr>
        <w:t>:</w:t>
      </w:r>
    </w:p>
    <w:p w:rsidR="00117C2F" w:rsidRPr="006B3102" w:rsidRDefault="00117C2F" w:rsidP="00117C2F">
      <w:pPr>
        <w:ind w:firstLine="708"/>
        <w:jc w:val="both"/>
        <w:rPr>
          <w:sz w:val="26"/>
          <w:szCs w:val="26"/>
          <w:lang w:val="uk-UA"/>
        </w:rPr>
      </w:pPr>
      <w:r>
        <w:rPr>
          <w:sz w:val="26"/>
          <w:szCs w:val="26"/>
          <w:lang w:val="uk-UA"/>
        </w:rPr>
        <w:t>2</w:t>
      </w:r>
      <w:r w:rsidRPr="006B3102">
        <w:rPr>
          <w:sz w:val="26"/>
          <w:szCs w:val="26"/>
          <w:lang w:val="uk-UA"/>
        </w:rPr>
        <w:t xml:space="preserve">.1. через землевпорядну  проектну організацію  розробити у встановленому порядку </w:t>
      </w:r>
      <w:proofErr w:type="spellStart"/>
      <w:r w:rsidRPr="006B3102">
        <w:rPr>
          <w:sz w:val="26"/>
          <w:szCs w:val="26"/>
          <w:lang w:val="uk-UA"/>
        </w:rPr>
        <w:t>проєкт</w:t>
      </w:r>
      <w:proofErr w:type="spellEnd"/>
      <w:r w:rsidRPr="006B3102">
        <w:rPr>
          <w:sz w:val="26"/>
          <w:szCs w:val="26"/>
          <w:lang w:val="uk-UA"/>
        </w:rPr>
        <w:t xml:space="preserve"> землеустрою щодо відведення земельн</w:t>
      </w:r>
      <w:r>
        <w:rPr>
          <w:sz w:val="26"/>
          <w:szCs w:val="26"/>
          <w:lang w:val="uk-UA"/>
        </w:rPr>
        <w:t>ої</w:t>
      </w:r>
      <w:r w:rsidRPr="006B3102">
        <w:rPr>
          <w:sz w:val="26"/>
          <w:szCs w:val="26"/>
          <w:lang w:val="uk-UA"/>
        </w:rPr>
        <w:t xml:space="preserve"> ділян</w:t>
      </w:r>
      <w:r>
        <w:rPr>
          <w:sz w:val="26"/>
          <w:szCs w:val="26"/>
          <w:lang w:val="uk-UA"/>
        </w:rPr>
        <w:t>ки</w:t>
      </w:r>
      <w:r w:rsidRPr="006B3102">
        <w:rPr>
          <w:sz w:val="26"/>
          <w:szCs w:val="26"/>
          <w:lang w:val="uk-UA"/>
        </w:rPr>
        <w:t xml:space="preserve">  вказан</w:t>
      </w:r>
      <w:r>
        <w:rPr>
          <w:sz w:val="26"/>
          <w:szCs w:val="26"/>
          <w:lang w:val="uk-UA"/>
        </w:rPr>
        <w:t>ої</w:t>
      </w:r>
      <w:r w:rsidRPr="006B3102">
        <w:rPr>
          <w:sz w:val="26"/>
          <w:szCs w:val="26"/>
          <w:lang w:val="uk-UA"/>
        </w:rPr>
        <w:t xml:space="preserve"> в п.1</w:t>
      </w:r>
      <w:r>
        <w:rPr>
          <w:sz w:val="26"/>
          <w:szCs w:val="26"/>
          <w:lang w:val="uk-UA"/>
        </w:rPr>
        <w:t>.</w:t>
      </w:r>
      <w:r w:rsidRPr="006B3102">
        <w:rPr>
          <w:sz w:val="26"/>
          <w:szCs w:val="26"/>
          <w:lang w:val="uk-UA"/>
        </w:rPr>
        <w:t xml:space="preserve"> даного рішення  для  передачі  ї</w:t>
      </w:r>
      <w:r>
        <w:rPr>
          <w:sz w:val="26"/>
          <w:szCs w:val="26"/>
          <w:lang w:val="uk-UA"/>
        </w:rPr>
        <w:t>ї</w:t>
      </w:r>
      <w:r w:rsidRPr="006B3102">
        <w:rPr>
          <w:sz w:val="26"/>
          <w:szCs w:val="26"/>
          <w:lang w:val="uk-UA"/>
        </w:rPr>
        <w:t xml:space="preserve">  у власність для будівництва і обслуговування житлов</w:t>
      </w:r>
      <w:r>
        <w:rPr>
          <w:sz w:val="26"/>
          <w:szCs w:val="26"/>
          <w:lang w:val="uk-UA"/>
        </w:rPr>
        <w:t>ого</w:t>
      </w:r>
      <w:r w:rsidRPr="006B3102">
        <w:rPr>
          <w:sz w:val="26"/>
          <w:szCs w:val="26"/>
          <w:lang w:val="uk-UA"/>
        </w:rPr>
        <w:t xml:space="preserve">  будинк</w:t>
      </w:r>
      <w:r>
        <w:rPr>
          <w:sz w:val="26"/>
          <w:szCs w:val="26"/>
          <w:lang w:val="uk-UA"/>
        </w:rPr>
        <w:t>у</w:t>
      </w:r>
      <w:r w:rsidRPr="006B3102">
        <w:rPr>
          <w:sz w:val="26"/>
          <w:szCs w:val="26"/>
          <w:lang w:val="uk-UA"/>
        </w:rPr>
        <w:t>, господарських будівель і споруд;</w:t>
      </w:r>
    </w:p>
    <w:p w:rsidR="00117C2F" w:rsidRPr="006B3102" w:rsidRDefault="00117C2F" w:rsidP="00117C2F">
      <w:pPr>
        <w:pStyle w:val="a6"/>
        <w:spacing w:after="0" w:line="240" w:lineRule="auto"/>
        <w:ind w:firstLine="708"/>
        <w:jc w:val="both"/>
        <w:rPr>
          <w:rFonts w:ascii="Times New Roman" w:hAnsi="Times New Roman"/>
          <w:sz w:val="26"/>
          <w:szCs w:val="26"/>
          <w:lang w:val="uk-UA"/>
        </w:rPr>
      </w:pPr>
      <w:r>
        <w:rPr>
          <w:rFonts w:ascii="Times New Roman" w:hAnsi="Times New Roman"/>
          <w:sz w:val="26"/>
          <w:szCs w:val="26"/>
          <w:lang w:val="uk-UA"/>
        </w:rPr>
        <w:t>2</w:t>
      </w:r>
      <w:r w:rsidRPr="006B3102">
        <w:rPr>
          <w:rFonts w:ascii="Times New Roman" w:hAnsi="Times New Roman"/>
          <w:sz w:val="26"/>
          <w:szCs w:val="26"/>
          <w:lang w:val="uk-UA"/>
        </w:rPr>
        <w:t xml:space="preserve">.2. </w:t>
      </w:r>
      <w:proofErr w:type="spellStart"/>
      <w:r w:rsidRPr="006B3102">
        <w:rPr>
          <w:rFonts w:ascii="Times New Roman" w:hAnsi="Times New Roman"/>
          <w:sz w:val="26"/>
          <w:szCs w:val="26"/>
          <w:lang w:val="uk-UA"/>
        </w:rPr>
        <w:t>проєкт</w:t>
      </w:r>
      <w:proofErr w:type="spellEnd"/>
      <w:r w:rsidRPr="006B3102">
        <w:rPr>
          <w:rFonts w:ascii="Times New Roman" w:hAnsi="Times New Roman"/>
          <w:sz w:val="26"/>
          <w:szCs w:val="26"/>
          <w:lang w:val="uk-UA"/>
        </w:rPr>
        <w:t xml:space="preserve"> землеустрою   щодо відведення земельн</w:t>
      </w:r>
      <w:r>
        <w:rPr>
          <w:rFonts w:ascii="Times New Roman" w:hAnsi="Times New Roman"/>
          <w:sz w:val="26"/>
          <w:szCs w:val="26"/>
          <w:lang w:val="uk-UA"/>
        </w:rPr>
        <w:t>ої</w:t>
      </w:r>
      <w:r w:rsidRPr="006B3102">
        <w:rPr>
          <w:rFonts w:ascii="Times New Roman" w:hAnsi="Times New Roman"/>
          <w:sz w:val="26"/>
          <w:szCs w:val="26"/>
          <w:lang w:val="uk-UA"/>
        </w:rPr>
        <w:t xml:space="preserve"> ділян</w:t>
      </w:r>
      <w:r>
        <w:rPr>
          <w:rFonts w:ascii="Times New Roman" w:hAnsi="Times New Roman"/>
          <w:sz w:val="26"/>
          <w:szCs w:val="26"/>
          <w:lang w:val="uk-UA"/>
        </w:rPr>
        <w:t>ки</w:t>
      </w:r>
      <w:r w:rsidRPr="006B3102">
        <w:rPr>
          <w:rFonts w:ascii="Times New Roman" w:hAnsi="Times New Roman"/>
          <w:sz w:val="26"/>
          <w:szCs w:val="26"/>
          <w:lang w:val="uk-UA"/>
        </w:rPr>
        <w:t xml:space="preserve"> вказан</w:t>
      </w:r>
      <w:r>
        <w:rPr>
          <w:rFonts w:ascii="Times New Roman" w:hAnsi="Times New Roman"/>
          <w:sz w:val="26"/>
          <w:szCs w:val="26"/>
          <w:lang w:val="uk-UA"/>
        </w:rPr>
        <w:t>ої</w:t>
      </w:r>
      <w:r w:rsidRPr="006B3102">
        <w:rPr>
          <w:rFonts w:ascii="Times New Roman" w:hAnsi="Times New Roman"/>
          <w:sz w:val="26"/>
          <w:szCs w:val="26"/>
          <w:lang w:val="uk-UA"/>
        </w:rPr>
        <w:t xml:space="preserve"> в п.1</w:t>
      </w:r>
      <w:r>
        <w:rPr>
          <w:rFonts w:ascii="Times New Roman" w:hAnsi="Times New Roman"/>
          <w:sz w:val="26"/>
          <w:szCs w:val="26"/>
          <w:lang w:val="uk-UA"/>
        </w:rPr>
        <w:t>.</w:t>
      </w:r>
      <w:r w:rsidRPr="006B3102">
        <w:rPr>
          <w:rFonts w:ascii="Times New Roman" w:hAnsi="Times New Roman"/>
          <w:sz w:val="26"/>
          <w:szCs w:val="26"/>
          <w:lang w:val="uk-UA"/>
        </w:rPr>
        <w:t xml:space="preserve"> даного рішення розроблен</w:t>
      </w:r>
      <w:r>
        <w:rPr>
          <w:rFonts w:ascii="Times New Roman" w:hAnsi="Times New Roman"/>
          <w:sz w:val="26"/>
          <w:szCs w:val="26"/>
          <w:lang w:val="uk-UA"/>
        </w:rPr>
        <w:t>ий</w:t>
      </w:r>
      <w:r w:rsidRPr="006B3102">
        <w:rPr>
          <w:rFonts w:ascii="Times New Roman" w:hAnsi="Times New Roman"/>
          <w:sz w:val="26"/>
          <w:szCs w:val="26"/>
          <w:lang w:val="uk-UA"/>
        </w:rPr>
        <w:t xml:space="preserve"> та погоджен</w:t>
      </w:r>
      <w:r>
        <w:rPr>
          <w:rFonts w:ascii="Times New Roman" w:hAnsi="Times New Roman"/>
          <w:sz w:val="26"/>
          <w:szCs w:val="26"/>
          <w:lang w:val="uk-UA"/>
        </w:rPr>
        <w:t>ий</w:t>
      </w:r>
      <w:r w:rsidRPr="006B3102">
        <w:rPr>
          <w:rFonts w:ascii="Times New Roman" w:hAnsi="Times New Roman"/>
          <w:sz w:val="26"/>
          <w:szCs w:val="26"/>
          <w:lang w:val="uk-UA"/>
        </w:rPr>
        <w:t xml:space="preserve"> у встанов</w:t>
      </w:r>
      <w:r w:rsidRPr="000107A7">
        <w:rPr>
          <w:rFonts w:ascii="Times New Roman" w:hAnsi="Times New Roman"/>
          <w:sz w:val="26"/>
          <w:szCs w:val="26"/>
          <w:lang w:val="uk-UA"/>
        </w:rPr>
        <w:t xml:space="preserve">леному порядку подати на затвердження сесії </w:t>
      </w:r>
      <w:r w:rsidRPr="006B3102">
        <w:rPr>
          <w:rFonts w:ascii="Times New Roman" w:hAnsi="Times New Roman"/>
          <w:sz w:val="26"/>
          <w:szCs w:val="26"/>
          <w:lang w:val="uk-UA"/>
        </w:rPr>
        <w:t xml:space="preserve"> Радехівської </w:t>
      </w:r>
      <w:r w:rsidRPr="000107A7">
        <w:rPr>
          <w:rFonts w:ascii="Times New Roman" w:hAnsi="Times New Roman"/>
          <w:sz w:val="26"/>
          <w:szCs w:val="26"/>
          <w:lang w:val="uk-UA"/>
        </w:rPr>
        <w:t>міської ради.</w:t>
      </w:r>
    </w:p>
    <w:p w:rsidR="00117C2F" w:rsidRPr="006B3102" w:rsidRDefault="00117C2F" w:rsidP="00117C2F">
      <w:pPr>
        <w:pStyle w:val="a3"/>
        <w:spacing w:before="0" w:beforeAutospacing="0" w:after="0" w:afterAutospacing="0"/>
        <w:jc w:val="both"/>
        <w:rPr>
          <w:sz w:val="26"/>
          <w:szCs w:val="26"/>
          <w:lang w:val="uk-UA" w:eastAsia="en-US"/>
        </w:rPr>
      </w:pPr>
      <w:r w:rsidRPr="006B3102">
        <w:rPr>
          <w:sz w:val="26"/>
          <w:szCs w:val="26"/>
          <w:lang w:val="uk-UA" w:eastAsia="en-US"/>
        </w:rPr>
        <w:t xml:space="preserve">           </w:t>
      </w:r>
      <w:r>
        <w:rPr>
          <w:sz w:val="26"/>
          <w:szCs w:val="26"/>
          <w:lang w:val="uk-UA" w:eastAsia="en-US"/>
        </w:rPr>
        <w:t>3</w:t>
      </w:r>
      <w:r w:rsidRPr="006B3102">
        <w:rPr>
          <w:sz w:val="26"/>
          <w:szCs w:val="26"/>
          <w:lang w:eastAsia="en-US"/>
        </w:rPr>
        <w:t>.</w:t>
      </w:r>
      <w:r w:rsidRPr="006B3102">
        <w:rPr>
          <w:sz w:val="26"/>
          <w:szCs w:val="26"/>
          <w:lang w:val="uk-UA" w:eastAsia="en-US"/>
        </w:rPr>
        <w:t xml:space="preserve"> </w:t>
      </w:r>
      <w:r w:rsidRPr="006B3102">
        <w:rPr>
          <w:sz w:val="26"/>
          <w:szCs w:val="26"/>
          <w:lang w:eastAsia="en-US"/>
        </w:rPr>
        <w:t xml:space="preserve">Контроль за </w:t>
      </w:r>
      <w:proofErr w:type="spellStart"/>
      <w:r w:rsidRPr="006B3102">
        <w:rPr>
          <w:sz w:val="26"/>
          <w:szCs w:val="26"/>
          <w:lang w:eastAsia="en-US"/>
        </w:rPr>
        <w:t>виконанням</w:t>
      </w:r>
      <w:proofErr w:type="spellEnd"/>
      <w:r w:rsidRPr="006B3102">
        <w:rPr>
          <w:sz w:val="26"/>
          <w:szCs w:val="26"/>
          <w:lang w:eastAsia="en-US"/>
        </w:rPr>
        <w:t xml:space="preserve"> </w:t>
      </w:r>
      <w:proofErr w:type="spellStart"/>
      <w:r w:rsidRPr="006B3102">
        <w:rPr>
          <w:sz w:val="26"/>
          <w:szCs w:val="26"/>
          <w:lang w:eastAsia="en-US"/>
        </w:rPr>
        <w:t>даного</w:t>
      </w:r>
      <w:proofErr w:type="spellEnd"/>
      <w:r w:rsidRPr="006B3102">
        <w:rPr>
          <w:sz w:val="26"/>
          <w:szCs w:val="26"/>
          <w:lang w:eastAsia="en-US"/>
        </w:rPr>
        <w:t xml:space="preserve"> </w:t>
      </w:r>
      <w:proofErr w:type="spellStart"/>
      <w:proofErr w:type="gramStart"/>
      <w:r w:rsidRPr="006B3102">
        <w:rPr>
          <w:sz w:val="26"/>
          <w:szCs w:val="26"/>
          <w:lang w:eastAsia="en-US"/>
        </w:rPr>
        <w:t>р</w:t>
      </w:r>
      <w:proofErr w:type="gramEnd"/>
      <w:r w:rsidRPr="006B3102">
        <w:rPr>
          <w:sz w:val="26"/>
          <w:szCs w:val="26"/>
          <w:lang w:eastAsia="en-US"/>
        </w:rPr>
        <w:t>ішення</w:t>
      </w:r>
      <w:proofErr w:type="spellEnd"/>
      <w:r w:rsidRPr="006B3102">
        <w:rPr>
          <w:sz w:val="26"/>
          <w:szCs w:val="26"/>
          <w:lang w:eastAsia="en-US"/>
        </w:rPr>
        <w:t xml:space="preserve"> </w:t>
      </w:r>
      <w:proofErr w:type="spellStart"/>
      <w:r w:rsidRPr="006B3102">
        <w:rPr>
          <w:sz w:val="26"/>
          <w:szCs w:val="26"/>
          <w:lang w:eastAsia="en-US"/>
        </w:rPr>
        <w:t>покласти</w:t>
      </w:r>
      <w:proofErr w:type="spellEnd"/>
      <w:r w:rsidRPr="006B3102">
        <w:rPr>
          <w:sz w:val="26"/>
          <w:szCs w:val="26"/>
          <w:lang w:eastAsia="en-US"/>
        </w:rPr>
        <w:t xml:space="preserve"> на  </w:t>
      </w:r>
      <w:proofErr w:type="spellStart"/>
      <w:r w:rsidRPr="006B3102">
        <w:rPr>
          <w:sz w:val="26"/>
          <w:szCs w:val="26"/>
          <w:lang w:eastAsia="en-US"/>
        </w:rPr>
        <w:t>постійну</w:t>
      </w:r>
      <w:proofErr w:type="spellEnd"/>
      <w:r w:rsidRPr="006B3102">
        <w:rPr>
          <w:sz w:val="26"/>
          <w:szCs w:val="26"/>
          <w:lang w:eastAsia="en-US"/>
        </w:rPr>
        <w:t xml:space="preserve"> </w:t>
      </w:r>
      <w:proofErr w:type="spellStart"/>
      <w:r w:rsidRPr="006B3102">
        <w:rPr>
          <w:sz w:val="26"/>
          <w:szCs w:val="26"/>
          <w:lang w:eastAsia="en-US"/>
        </w:rPr>
        <w:t>депутатську</w:t>
      </w:r>
      <w:proofErr w:type="spellEnd"/>
      <w:r w:rsidRPr="006B3102">
        <w:rPr>
          <w:sz w:val="26"/>
          <w:szCs w:val="26"/>
          <w:lang w:eastAsia="en-US"/>
        </w:rPr>
        <w:t xml:space="preserve"> </w:t>
      </w:r>
      <w:proofErr w:type="spellStart"/>
      <w:r w:rsidRPr="006B3102">
        <w:rPr>
          <w:sz w:val="26"/>
          <w:szCs w:val="26"/>
          <w:lang w:eastAsia="en-US"/>
        </w:rPr>
        <w:t>комісію</w:t>
      </w:r>
      <w:proofErr w:type="spellEnd"/>
      <w:r w:rsidRPr="006B3102">
        <w:rPr>
          <w:sz w:val="26"/>
          <w:szCs w:val="26"/>
          <w:lang w:eastAsia="en-US"/>
        </w:rPr>
        <w:t xml:space="preserve"> </w:t>
      </w:r>
      <w:proofErr w:type="spellStart"/>
      <w:r w:rsidRPr="006B3102">
        <w:rPr>
          <w:sz w:val="26"/>
          <w:szCs w:val="26"/>
          <w:lang w:eastAsia="en-US"/>
        </w:rPr>
        <w:t>з</w:t>
      </w:r>
      <w:proofErr w:type="spellEnd"/>
      <w:r w:rsidRPr="006B3102">
        <w:rPr>
          <w:sz w:val="26"/>
          <w:szCs w:val="26"/>
          <w:lang w:eastAsia="en-US"/>
        </w:rPr>
        <w:t xml:space="preserve"> </w:t>
      </w:r>
      <w:proofErr w:type="spellStart"/>
      <w:r w:rsidRPr="006B3102">
        <w:rPr>
          <w:sz w:val="26"/>
          <w:szCs w:val="26"/>
          <w:lang w:eastAsia="en-US"/>
        </w:rPr>
        <w:t>питань</w:t>
      </w:r>
      <w:proofErr w:type="spellEnd"/>
      <w:r w:rsidRPr="006B3102">
        <w:rPr>
          <w:sz w:val="26"/>
          <w:szCs w:val="26"/>
          <w:lang w:eastAsia="en-US"/>
        </w:rPr>
        <w:t xml:space="preserve"> </w:t>
      </w:r>
      <w:proofErr w:type="spellStart"/>
      <w:r w:rsidRPr="006B3102">
        <w:rPr>
          <w:sz w:val="26"/>
          <w:szCs w:val="26"/>
          <w:lang w:eastAsia="en-US"/>
        </w:rPr>
        <w:t>землекористування</w:t>
      </w:r>
      <w:proofErr w:type="spellEnd"/>
      <w:r w:rsidRPr="006B3102">
        <w:rPr>
          <w:sz w:val="26"/>
          <w:szCs w:val="26"/>
          <w:lang w:eastAsia="en-US"/>
        </w:rPr>
        <w:t xml:space="preserve">, </w:t>
      </w:r>
      <w:proofErr w:type="spellStart"/>
      <w:r w:rsidRPr="006B3102">
        <w:rPr>
          <w:sz w:val="26"/>
          <w:szCs w:val="26"/>
          <w:lang w:eastAsia="en-US"/>
        </w:rPr>
        <w:t>архітектури</w:t>
      </w:r>
      <w:proofErr w:type="spellEnd"/>
      <w:r w:rsidRPr="006B3102">
        <w:rPr>
          <w:sz w:val="26"/>
          <w:szCs w:val="26"/>
          <w:lang w:eastAsia="en-US"/>
        </w:rPr>
        <w:t xml:space="preserve">, </w:t>
      </w:r>
      <w:proofErr w:type="spellStart"/>
      <w:r w:rsidRPr="006B3102">
        <w:rPr>
          <w:sz w:val="26"/>
          <w:szCs w:val="26"/>
          <w:lang w:eastAsia="en-US"/>
        </w:rPr>
        <w:t>будівництва</w:t>
      </w:r>
      <w:proofErr w:type="spellEnd"/>
      <w:r w:rsidRPr="006B3102">
        <w:rPr>
          <w:sz w:val="26"/>
          <w:szCs w:val="26"/>
          <w:lang w:val="uk-UA" w:eastAsia="en-US"/>
        </w:rPr>
        <w:t>,</w:t>
      </w:r>
      <w:r w:rsidRPr="006B3102">
        <w:rPr>
          <w:sz w:val="26"/>
          <w:szCs w:val="26"/>
          <w:lang w:eastAsia="en-US"/>
        </w:rPr>
        <w:t xml:space="preserve"> </w:t>
      </w:r>
      <w:proofErr w:type="spellStart"/>
      <w:r w:rsidRPr="006B3102">
        <w:rPr>
          <w:sz w:val="26"/>
          <w:szCs w:val="26"/>
          <w:lang w:eastAsia="en-US"/>
        </w:rPr>
        <w:t>екології</w:t>
      </w:r>
      <w:proofErr w:type="spellEnd"/>
      <w:r w:rsidRPr="006B3102">
        <w:rPr>
          <w:sz w:val="26"/>
          <w:szCs w:val="26"/>
          <w:lang w:eastAsia="en-US"/>
        </w:rPr>
        <w:t xml:space="preserve"> </w:t>
      </w:r>
      <w:r>
        <w:rPr>
          <w:sz w:val="26"/>
          <w:szCs w:val="26"/>
          <w:lang w:val="uk-UA" w:eastAsia="en-US"/>
        </w:rPr>
        <w:t xml:space="preserve"> та АПК                    </w:t>
      </w:r>
      <w:r w:rsidRPr="006B3102">
        <w:rPr>
          <w:sz w:val="26"/>
          <w:szCs w:val="26"/>
          <w:lang w:eastAsia="en-US"/>
        </w:rPr>
        <w:t xml:space="preserve">( голова  </w:t>
      </w:r>
      <w:r w:rsidRPr="006B3102">
        <w:rPr>
          <w:sz w:val="26"/>
          <w:szCs w:val="26"/>
          <w:lang w:val="uk-UA" w:eastAsia="en-US"/>
        </w:rPr>
        <w:t>Р.</w:t>
      </w:r>
      <w:proofErr w:type="spellStart"/>
      <w:r w:rsidRPr="006B3102">
        <w:rPr>
          <w:sz w:val="26"/>
          <w:szCs w:val="26"/>
          <w:lang w:val="uk-UA" w:eastAsia="en-US"/>
        </w:rPr>
        <w:t>Мулявка</w:t>
      </w:r>
      <w:proofErr w:type="spellEnd"/>
      <w:r w:rsidRPr="006B3102">
        <w:rPr>
          <w:sz w:val="26"/>
          <w:szCs w:val="26"/>
          <w:lang w:eastAsia="en-US"/>
        </w:rPr>
        <w:t>).</w:t>
      </w:r>
    </w:p>
    <w:p w:rsidR="00117C2F" w:rsidRPr="006B3102" w:rsidRDefault="00117C2F" w:rsidP="00117C2F">
      <w:pPr>
        <w:pStyle w:val="a3"/>
        <w:spacing w:before="0" w:beforeAutospacing="0" w:after="0" w:afterAutospacing="0"/>
        <w:ind w:firstLine="708"/>
        <w:jc w:val="both"/>
        <w:rPr>
          <w:sz w:val="26"/>
          <w:szCs w:val="26"/>
          <w:lang w:val="uk-UA" w:eastAsia="en-US"/>
        </w:rPr>
      </w:pPr>
      <w:r>
        <w:rPr>
          <w:sz w:val="26"/>
          <w:szCs w:val="26"/>
          <w:lang w:val="uk-UA" w:eastAsia="en-US"/>
        </w:rPr>
        <w:t>4</w:t>
      </w:r>
      <w:r w:rsidRPr="006B3102">
        <w:rPr>
          <w:sz w:val="26"/>
          <w:szCs w:val="26"/>
          <w:lang w:val="uk-UA" w:eastAsia="en-US"/>
        </w:rPr>
        <w:t xml:space="preserve">. Рішення набирає чинності з моменту оприлюднення на офіційному                </w:t>
      </w:r>
      <w:proofErr w:type="spellStart"/>
      <w:r w:rsidRPr="006B3102">
        <w:rPr>
          <w:sz w:val="26"/>
          <w:szCs w:val="26"/>
          <w:lang w:val="uk-UA" w:eastAsia="en-US"/>
        </w:rPr>
        <w:t>веб-сайті</w:t>
      </w:r>
      <w:proofErr w:type="spellEnd"/>
      <w:r w:rsidRPr="006B3102">
        <w:rPr>
          <w:sz w:val="26"/>
          <w:szCs w:val="26"/>
          <w:lang w:val="uk-UA" w:eastAsia="en-US"/>
        </w:rPr>
        <w:t xml:space="preserve"> Радехівської  міської  ради.</w:t>
      </w:r>
    </w:p>
    <w:p w:rsidR="00117C2F" w:rsidRDefault="00117C2F" w:rsidP="00117C2F">
      <w:pPr>
        <w:pStyle w:val="a3"/>
        <w:jc w:val="both"/>
        <w:rPr>
          <w:b/>
          <w:sz w:val="26"/>
          <w:szCs w:val="26"/>
          <w:lang w:val="uk-UA" w:eastAsia="en-US"/>
        </w:rPr>
      </w:pPr>
      <w:r w:rsidRPr="00D747F9">
        <w:rPr>
          <w:rFonts w:ascii="Calibri" w:hAnsi="Calibri"/>
          <w:sz w:val="26"/>
          <w:szCs w:val="26"/>
          <w:lang w:val="uk-UA" w:eastAsia="en-US"/>
        </w:rPr>
        <w:t xml:space="preserve">                  </w:t>
      </w:r>
      <w:proofErr w:type="spellStart"/>
      <w:r w:rsidRPr="00D747F9">
        <w:rPr>
          <w:b/>
          <w:sz w:val="26"/>
          <w:szCs w:val="26"/>
          <w:lang w:eastAsia="en-US"/>
        </w:rPr>
        <w:t>Міський</w:t>
      </w:r>
      <w:proofErr w:type="spellEnd"/>
      <w:r w:rsidRPr="00D747F9">
        <w:rPr>
          <w:b/>
          <w:sz w:val="26"/>
          <w:szCs w:val="26"/>
          <w:lang w:eastAsia="en-US"/>
        </w:rPr>
        <w:t xml:space="preserve"> голова</w:t>
      </w:r>
      <w:r>
        <w:rPr>
          <w:b/>
          <w:sz w:val="26"/>
          <w:szCs w:val="26"/>
          <w:lang w:eastAsia="en-US"/>
        </w:rPr>
        <w:t xml:space="preserve">                                  Степан К</w:t>
      </w:r>
      <w:r>
        <w:rPr>
          <w:b/>
          <w:sz w:val="26"/>
          <w:szCs w:val="26"/>
          <w:lang w:val="uk-UA" w:eastAsia="en-US"/>
        </w:rPr>
        <w:t>ОХАНЧУК</w:t>
      </w:r>
    </w:p>
    <w:p w:rsidR="00860C03" w:rsidRDefault="00860C03"/>
    <w:sectPr w:rsidR="00860C03"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7C2F"/>
    <w:rsid w:val="00117C2F"/>
    <w:rsid w:val="005E6718"/>
    <w:rsid w:val="005F3799"/>
    <w:rsid w:val="0071669E"/>
    <w:rsid w:val="00860C03"/>
    <w:rsid w:val="00C4388D"/>
    <w:rsid w:val="00F077CE"/>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C2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rsid w:val="00117C2F"/>
    <w:pPr>
      <w:spacing w:before="100" w:beforeAutospacing="1" w:after="100" w:afterAutospacing="1"/>
    </w:pPr>
    <w:rPr>
      <w:rFonts w:eastAsia="Calibri"/>
      <w:sz w:val="20"/>
      <w:szCs w:val="20"/>
    </w:rPr>
  </w:style>
  <w:style w:type="character" w:customStyle="1" w:styleId="a4">
    <w:name w:val="Обычный (веб) Знак"/>
    <w:aliases w:val="Обычный (веб) Знак2 Знак1,Обычный (веб) Знак1 Знак Знак1,Обычный (веб) Знак2 Знак1 Знак Знак1,Обычный (веб) Знак1 Знак Знак Знак Знак1,Обычный (веб) Знак Знак Знак Знак Знак Знак1,Обычный (Web) Знак Знак Знак Знак Знак Знак1"/>
    <w:link w:val="a3"/>
    <w:uiPriority w:val="99"/>
    <w:locked/>
    <w:rsid w:val="00117C2F"/>
    <w:rPr>
      <w:rFonts w:ascii="Times New Roman" w:eastAsia="Calibri" w:hAnsi="Times New Roman" w:cs="Times New Roman"/>
      <w:sz w:val="20"/>
      <w:szCs w:val="20"/>
      <w:lang w:val="ru-RU" w:eastAsia="ru-RU"/>
    </w:rPr>
  </w:style>
  <w:style w:type="paragraph" w:styleId="a5">
    <w:name w:val="List"/>
    <w:basedOn w:val="a"/>
    <w:uiPriority w:val="99"/>
    <w:rsid w:val="00117C2F"/>
    <w:pPr>
      <w:ind w:left="283" w:hanging="283"/>
      <w:contextualSpacing/>
    </w:pPr>
    <w:rPr>
      <w:rFonts w:eastAsia="Calibri"/>
      <w:lang w:val="uk-UA" w:eastAsia="uk-UA"/>
    </w:rPr>
  </w:style>
  <w:style w:type="paragraph" w:styleId="2">
    <w:name w:val="List Continue 2"/>
    <w:basedOn w:val="a"/>
    <w:uiPriority w:val="99"/>
    <w:rsid w:val="00117C2F"/>
    <w:pPr>
      <w:spacing w:after="120" w:line="276" w:lineRule="auto"/>
      <w:ind w:left="566"/>
    </w:pPr>
    <w:rPr>
      <w:rFonts w:ascii="Calibri" w:eastAsia="Calibri" w:hAnsi="Calibri"/>
      <w:sz w:val="22"/>
      <w:szCs w:val="22"/>
      <w:lang w:eastAsia="en-US"/>
    </w:rPr>
  </w:style>
  <w:style w:type="paragraph" w:styleId="a6">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
    <w:basedOn w:val="a"/>
    <w:link w:val="a7"/>
    <w:uiPriority w:val="99"/>
    <w:rsid w:val="00117C2F"/>
    <w:pPr>
      <w:spacing w:after="120" w:line="276" w:lineRule="auto"/>
    </w:pPr>
    <w:rPr>
      <w:rFonts w:ascii="Calibri" w:eastAsia="Calibri" w:hAnsi="Calibri"/>
      <w:sz w:val="22"/>
      <w:szCs w:val="22"/>
      <w:lang w:eastAsia="en-US"/>
    </w:rPr>
  </w:style>
  <w:style w:type="character" w:customStyle="1" w:styleId="a7">
    <w:name w:val="Основно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 Знак"/>
    <w:basedOn w:val="a0"/>
    <w:link w:val="a6"/>
    <w:uiPriority w:val="99"/>
    <w:rsid w:val="00117C2F"/>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1757</Words>
  <Characters>1003</Characters>
  <Application>Microsoft Office Word</Application>
  <DocSecurity>0</DocSecurity>
  <Lines>8</Lines>
  <Paragraphs>5</Paragraphs>
  <ScaleCrop>false</ScaleCrop>
  <Company>SPecialiST RePack</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2021-07-27T15:55:00Z</dcterms:created>
  <dcterms:modified xsi:type="dcterms:W3CDTF">2021-07-27T15:55:00Z</dcterms:modified>
</cp:coreProperties>
</file>